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A119" w14:textId="77777777" w:rsidR="00501A1A" w:rsidRDefault="00501A1A" w:rsidP="00501A1A">
      <w:pPr>
        <w:rPr>
          <w:rFonts w:ascii="Arial" w:hAnsi="Arial" w:cs="Arial"/>
          <w:b/>
          <w:bCs/>
        </w:rPr>
      </w:pPr>
      <w:r w:rsidRPr="005C3DFC">
        <w:rPr>
          <w:rFonts w:ascii="Arial" w:hAnsi="Arial" w:cs="Arial"/>
          <w:b/>
          <w:bCs/>
        </w:rPr>
        <w:t xml:space="preserve">FORMATO NO.1 </w:t>
      </w:r>
    </w:p>
    <w:p w14:paraId="2D4A53B7" w14:textId="4CE38AC6" w:rsidR="00371509" w:rsidRDefault="00501A1A" w:rsidP="00501A1A">
      <w:pPr>
        <w:rPr>
          <w:rFonts w:ascii="Arial" w:hAnsi="Arial" w:cs="Arial"/>
          <w:b/>
          <w:bCs/>
        </w:rPr>
      </w:pPr>
      <w:r w:rsidRPr="005C3DFC">
        <w:rPr>
          <w:rFonts w:ascii="Arial" w:hAnsi="Arial" w:cs="Arial"/>
          <w:b/>
          <w:bCs/>
        </w:rPr>
        <w:t>CATEGORÍAS ESTRATÉGICAS Y ÁREAS DE OPORTUNIDAD</w:t>
      </w:r>
    </w:p>
    <w:tbl>
      <w:tblPr>
        <w:tblStyle w:val="TableGrid"/>
        <w:tblW w:w="14894" w:type="dxa"/>
        <w:tblLook w:val="04A0" w:firstRow="1" w:lastRow="0" w:firstColumn="1" w:lastColumn="0" w:noHBand="0" w:noVBand="1"/>
      </w:tblPr>
      <w:tblGrid>
        <w:gridCol w:w="3681"/>
        <w:gridCol w:w="2379"/>
        <w:gridCol w:w="2211"/>
        <w:gridCol w:w="1754"/>
        <w:gridCol w:w="2448"/>
        <w:gridCol w:w="2421"/>
      </w:tblGrid>
      <w:tr w:rsidR="00501A1A" w:rsidRPr="00044EC1" w14:paraId="1CEC1F90" w14:textId="77777777" w:rsidTr="00501A1A">
        <w:trPr>
          <w:trHeight w:val="592"/>
        </w:trPr>
        <w:tc>
          <w:tcPr>
            <w:tcW w:w="3681" w:type="dxa"/>
            <w:vMerge w:val="restart"/>
            <w:shd w:val="clear" w:color="auto" w:fill="E97132" w:themeFill="accent2"/>
            <w:vAlign w:val="center"/>
          </w:tcPr>
          <w:p w14:paraId="62ACCD4E" w14:textId="2D9A7231" w:rsidR="00501A1A" w:rsidRPr="00874283" w:rsidRDefault="00501A1A" w:rsidP="00501A1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color w:val="FFFFFF" w:themeColor="background1"/>
                <w:sz w:val="18"/>
                <w:szCs w:val="18"/>
                <w:lang w:val="es-ES_tradnl"/>
              </w:rPr>
              <w:t>ÁREAS DE OPORTUNIDAD</w:t>
            </w:r>
          </w:p>
        </w:tc>
        <w:tc>
          <w:tcPr>
            <w:tcW w:w="11213" w:type="dxa"/>
            <w:gridSpan w:val="5"/>
            <w:shd w:val="clear" w:color="auto" w:fill="E97132" w:themeFill="accent2"/>
            <w:vAlign w:val="center"/>
          </w:tcPr>
          <w:p w14:paraId="1A4D275F" w14:textId="5165A8D0" w:rsidR="00501A1A" w:rsidRPr="00874283" w:rsidRDefault="00501A1A" w:rsidP="00501A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CATEGORÍAS ESTRATÉGICAS</w:t>
            </w:r>
          </w:p>
        </w:tc>
      </w:tr>
      <w:tr w:rsidR="00501A1A" w:rsidRPr="00044EC1" w14:paraId="7BDEAB77" w14:textId="77777777" w:rsidTr="00501A1A">
        <w:trPr>
          <w:trHeight w:val="1091"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298385B2" w14:textId="77777777" w:rsidR="00501A1A" w:rsidRPr="00874283" w:rsidRDefault="00501A1A" w:rsidP="00501A1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s-ES_tradnl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35ACC1DA" w14:textId="51159590" w:rsidR="00501A1A" w:rsidRPr="00874283" w:rsidRDefault="00501A1A" w:rsidP="00501A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PROFESORES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3F9586E9" w14:textId="582BEDB5" w:rsidR="00501A1A" w:rsidRPr="00874283" w:rsidRDefault="00501A1A" w:rsidP="00501A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ESTUDIANTES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666573C1" w14:textId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PLAN DE ESTUDIOS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5D16AE85" w14:textId="7E8AB429" w:rsidR="00501A1A" w:rsidRPr="00874283" w:rsidRDefault="00501A1A" w:rsidP="00501A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INVESTIGACIÓN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4A320460" w14:textId="55B5FC9B" w:rsidR="00501A1A" w:rsidRPr="00874283" w:rsidRDefault="00501A1A" w:rsidP="00501A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EVALUACIÓN DEL APRENDIZAJE</w:t>
            </w:r>
          </w:p>
        </w:tc>
      </w:tr>
      <w:tr w:rsidR="00501A1A" w:rsidRPr="00044EC1" w14:paraId="41EB0B0A" w14:textId="77777777" w:rsidTr="00501A1A">
        <w:trPr>
          <w:trHeight w:val="819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792D652C" w14:textId="77777777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INTEGRACIÓN, TEORÍA, </w:t>
            </w:r>
          </w:p>
          <w:p w14:paraId="2864F735" w14:textId="0B87F0CB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PRÁCTICA E HISTORIA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446C7336" w14:textId="4E23F1A6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F8D6F4E" w14:textId="02970064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14:paraId="5FF3DCCC" w14:textId="77777777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7997DAC1" w14:textId="0E3EA613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0950315" w14:textId="2DE67BC8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5FA41112" w14:textId="65A5D543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8185C1A" w14:textId="65847CC8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2CEC6ACA" w14:textId="65D1EA9E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04C98474" w14:textId="77777777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01A1A" w:rsidRPr="00044EC1" w14:paraId="7BF7ED64" w14:textId="77777777" w:rsidTr="00501A1A">
        <w:trPr>
          <w:trHeight w:val="819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7113619C" w14:textId="2ECDDF8C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TRABAJO COLEGIADO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63320401" w14:textId="77777777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48BEF01A" w14:textId="77777777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600DE1CC" w14:textId="77777777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12D940BE" w14:textId="77777777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24249497" w14:textId="617FD71D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47AE1211" w14:textId="6025E459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501A1A" w:rsidRPr="00044EC1" w14:paraId="509D8CA0" w14:textId="77777777" w:rsidTr="00501A1A">
        <w:trPr>
          <w:trHeight w:val="819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5D0307AA" w14:textId="77777777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PROYECTOS DE </w:t>
            </w:r>
          </w:p>
          <w:p w14:paraId="715AFFA6" w14:textId="5D8F497C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COMPLEJIDAD CRECIENTE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52379ACD" w14:textId="2D4D6B5E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A3A9E16" w14:textId="199A1C09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4C384C6" w14:textId="50437868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4BC97965" w14:textId="7B7846DD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1868819" w14:textId="2E56210F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1D613BB7" w14:textId="495DCB89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63CABF4" w14:textId="654397D5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01A1A" w:rsidRPr="00044EC1" w14:paraId="47BA969B" w14:textId="77777777" w:rsidTr="00501A1A">
        <w:trPr>
          <w:trHeight w:val="819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4728BFEC" w14:textId="7B3996C0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PROYECTOS INTERDISCIPLINARIOS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0157ACDC" w14:textId="7D381B17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403D9878" w14:textId="77777777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4EDFDF3F" w14:textId="77777777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37797652" w14:textId="42CA5F48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30DA411A" w14:textId="77777777" w:rsidR="00501A1A" w:rsidRPr="00874283" w:rsidRDefault="00501A1A" w:rsidP="00501A1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</w:p>
          <w:p w14:paraId="541F16CD" w14:textId="77777777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01A1A" w:rsidRPr="00044EC1" w14:paraId="4B37C787" w14:textId="77777777" w:rsidTr="00501A1A">
        <w:trPr>
          <w:trHeight w:val="819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5C3093DF" w14:textId="5BC44B79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FORMACIÓN ÉTICA Y CONSTRUCCIÓN DE CIUDADANÍA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4E714DA0" w14:textId="71705349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78119415" w14:textId="67115404" w:rsidR="00501A1A" w:rsidRPr="00874283" w:rsidRDefault="00501A1A" w:rsidP="00901EBC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186223DE" w14:textId="5030CE99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010A5905" w14:textId="77777777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0505D136" w14:textId="1450491B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01A1A" w:rsidRPr="00044EC1" w14:paraId="27108ADA" w14:textId="77777777" w:rsidTr="00501A1A">
        <w:trPr>
          <w:trHeight w:val="819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35EE733F" w14:textId="7F0694EE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VÍNCULO PERMANENTE CON EGRESADOS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3C152008" w14:textId="77777777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41DEDCDC" w14:textId="4D16A352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1DCBBF1D" w14:textId="048A6A24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A55F403" w14:textId="0DBD5572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5E7EEC0F" w14:textId="6BC8B464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4632D48A" w14:textId="34DF0B7E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01A1A" w:rsidRPr="00044EC1" w14:paraId="5DA54CC7" w14:textId="77777777" w:rsidTr="00501A1A">
        <w:trPr>
          <w:trHeight w:val="819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292ED43E" w14:textId="77777777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EMPLEABILIDAD Y VÍNCULO </w:t>
            </w:r>
          </w:p>
          <w:p w14:paraId="40AB8312" w14:textId="5849FAFE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CON EL CAMPO LABORAL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1D5B2573" w14:textId="69B5A9B6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14:paraId="4CB87AED" w14:textId="77777777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6EA97594" w14:textId="77777777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477F45BC" w14:textId="3AAF1497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14:paraId="78A31EA0" w14:textId="77777777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7B94EB91" w14:textId="77777777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CB09733" w14:textId="0D6A1B89" w:rsidR="00501A1A" w:rsidRPr="00874283" w:rsidRDefault="00501A1A" w:rsidP="00901E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01A1A" w:rsidRPr="00044EC1" w14:paraId="0F86C922" w14:textId="4BFE9F23" w:rsidTr="00501A1A">
        <w:trPr>
          <w:trHeight w:val="819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97132" w:themeFill="accent2"/>
            <w:vAlign w:val="center"/>
          </w:tcPr>
          <w:p w14:paraId="4B9BD970" w14:textId="77777777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MOVILIDAD NACIONAL </w:t>
            </w:r>
          </w:p>
          <w:p w14:paraId="297F528C" w14:textId="04910C91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E INTERNACIONAL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29B34E4A" w14:textId="5FFC55AE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6C1D6DC7" w14:textId="6E6FE7AC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4EE6B616" w14:textId="77777777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03E44482" w14:textId="5617AE2A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6724F2E2" w14:textId="658164B0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01A1A" w:rsidRPr="00044EC1" w14:paraId="0A456EEC" w14:textId="77777777" w:rsidTr="00501A1A">
        <w:trPr>
          <w:trHeight w:val="819"/>
        </w:trPr>
        <w:tc>
          <w:tcPr>
            <w:tcW w:w="3681" w:type="dxa"/>
            <w:shd w:val="clear" w:color="auto" w:fill="E97132" w:themeFill="accent2"/>
            <w:vAlign w:val="center"/>
          </w:tcPr>
          <w:p w14:paraId="40DEC896" w14:textId="1E185DFB" w:rsidR="00501A1A" w:rsidRPr="00874283" w:rsidRDefault="00501A1A" w:rsidP="00501A1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8742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ÁREAS DE OPORTUNIDAD IDENTIFICADAS POR EL PROGRAMA ACADÉMICO</w:t>
            </w:r>
          </w:p>
        </w:tc>
        <w:tc>
          <w:tcPr>
            <w:tcW w:w="2379" w:type="dxa"/>
            <w:shd w:val="clear" w:color="auto" w:fill="FAE2D5" w:themeFill="accent2" w:themeFillTint="33"/>
          </w:tcPr>
          <w:p w14:paraId="519E7970" w14:textId="45DAAB1D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11" w:type="dxa"/>
            <w:shd w:val="clear" w:color="auto" w:fill="FAE2D5" w:themeFill="accent2" w:themeFillTint="33"/>
          </w:tcPr>
          <w:p w14:paraId="2A0FEF1E" w14:textId="2012AD88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54" w:type="dxa"/>
            <w:shd w:val="clear" w:color="auto" w:fill="FAE2D5" w:themeFill="accent2" w:themeFillTint="33"/>
          </w:tcPr>
          <w:p w14:paraId="619DF914" w14:textId="612DB062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48" w:type="dxa"/>
            <w:shd w:val="clear" w:color="auto" w:fill="FAE2D5" w:themeFill="accent2" w:themeFillTint="33"/>
          </w:tcPr>
          <w:p w14:paraId="04695A3F" w14:textId="41908AE8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21" w:type="dxa"/>
            <w:shd w:val="clear" w:color="auto" w:fill="FAE2D5" w:themeFill="accent2" w:themeFillTint="33"/>
          </w:tcPr>
          <w:p w14:paraId="23623985" w14:textId="77777777" w:rsidR="00501A1A" w:rsidRPr="00874283" w:rsidRDefault="00501A1A" w:rsidP="00501A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58101668" w14:textId="77777777" w:rsidR="005C3DFC" w:rsidRPr="005C3DFC" w:rsidRDefault="005C3DFC" w:rsidP="00501A1A">
      <w:pPr>
        <w:rPr>
          <w:rFonts w:ascii="Arial" w:hAnsi="Arial" w:cs="Arial"/>
          <w:b/>
          <w:bCs/>
        </w:rPr>
      </w:pPr>
    </w:p>
    <w:sectPr w:rsidR="005C3DFC" w:rsidRPr="005C3DFC" w:rsidSect="007C527D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FC"/>
    <w:rsid w:val="00371509"/>
    <w:rsid w:val="00501A1A"/>
    <w:rsid w:val="005C3DFC"/>
    <w:rsid w:val="007A2BE9"/>
    <w:rsid w:val="007C527D"/>
    <w:rsid w:val="0080574C"/>
    <w:rsid w:val="00874283"/>
    <w:rsid w:val="00892845"/>
    <w:rsid w:val="00C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DF6CB"/>
  <w15:chartTrackingRefBased/>
  <w15:docId w15:val="{ED4F0987-EDA8-7B40-9940-ECF6A181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D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D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D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D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D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D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D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D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D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D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D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Martínez Beltrán</dc:creator>
  <cp:keywords/>
  <dc:description/>
  <cp:lastModifiedBy>Marcela Castro</cp:lastModifiedBy>
  <cp:revision>4</cp:revision>
  <dcterms:created xsi:type="dcterms:W3CDTF">2024-11-05T04:07:00Z</dcterms:created>
  <dcterms:modified xsi:type="dcterms:W3CDTF">2024-11-05T04:20:00Z</dcterms:modified>
</cp:coreProperties>
</file>